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952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024048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CDA9D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33632">
        <w:rPr>
          <w:b w:val="0"/>
          <w:sz w:val="24"/>
          <w:szCs w:val="24"/>
        </w:rPr>
        <w:t>0</w:t>
      </w:r>
      <w:r w:rsidR="005B514C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333632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/21</w:t>
      </w:r>
    </w:p>
    <w:p w14:paraId="1CF8B8C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8163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CD57BE5" w14:textId="42B3F46D" w:rsidR="00CE4839" w:rsidRPr="00962826" w:rsidRDefault="005B514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58067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58067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580675">
        <w:rPr>
          <w:b w:val="0"/>
          <w:sz w:val="24"/>
          <w:szCs w:val="24"/>
        </w:rPr>
        <w:t>.</w:t>
      </w:r>
    </w:p>
    <w:p w14:paraId="74FEAC3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922E59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33632">
        <w:t>7</w:t>
      </w:r>
      <w:r w:rsidR="00013B72">
        <w:t xml:space="preserve"> ию</w:t>
      </w:r>
      <w:r w:rsidR="00333632">
        <w:t>л</w:t>
      </w:r>
      <w:r w:rsidR="00013B72">
        <w:t>я</w:t>
      </w:r>
      <w:r w:rsidR="003070CE">
        <w:t xml:space="preserve"> 2021 года</w:t>
      </w:r>
    </w:p>
    <w:p w14:paraId="7ACEEA0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EF531BC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F81EAD0" w14:textId="77777777" w:rsidR="00BD43BF" w:rsidRPr="008A775C" w:rsidRDefault="00BD43BF" w:rsidP="00BD43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61A0E98" w14:textId="77777777" w:rsidR="00BD43BF" w:rsidRPr="008A775C" w:rsidRDefault="00BD43BF" w:rsidP="00BD43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8163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70AEBFAC" w14:textId="77777777" w:rsidR="00BD43BF" w:rsidRDefault="00BD43BF" w:rsidP="00BD43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7AFC1D3F" w14:textId="0EA1F290" w:rsidR="00BD43BF" w:rsidRPr="00013B72" w:rsidRDefault="00BD43BF" w:rsidP="00BD43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 заявителя Г</w:t>
      </w:r>
      <w:r w:rsidR="00580675">
        <w:rPr>
          <w:color w:val="auto"/>
        </w:rPr>
        <w:t>.</w:t>
      </w:r>
      <w:r>
        <w:rPr>
          <w:color w:val="auto"/>
        </w:rPr>
        <w:t>А.Р.,</w:t>
      </w:r>
    </w:p>
    <w:p w14:paraId="34FAEC27" w14:textId="6AF543AE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8163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81634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881634" w:rsidRPr="0090713C">
        <w:rPr>
          <w:sz w:val="24"/>
        </w:rPr>
        <w:t>видео</w:t>
      </w:r>
      <w:r w:rsidR="00881634">
        <w:rPr>
          <w:sz w:val="24"/>
        </w:rPr>
        <w:t>к</w:t>
      </w:r>
      <w:r w:rsidR="00881634" w:rsidRPr="0090713C">
        <w:rPr>
          <w:sz w:val="24"/>
        </w:rPr>
        <w:t>онференцс</w:t>
      </w:r>
      <w:r w:rsidR="00881634">
        <w:rPr>
          <w:sz w:val="24"/>
        </w:rPr>
        <w:t>в</w:t>
      </w:r>
      <w:r w:rsidR="00881634" w:rsidRPr="0090713C">
        <w:rPr>
          <w:sz w:val="24"/>
        </w:rPr>
        <w:t>язи</w:t>
      </w:r>
      <w:r w:rsidR="0088163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81634">
        <w:rPr>
          <w:sz w:val="24"/>
        </w:rPr>
        <w:t xml:space="preserve"> </w:t>
      </w:r>
      <w:r w:rsidR="00013B72">
        <w:rPr>
          <w:sz w:val="24"/>
        </w:rPr>
        <w:t>1</w:t>
      </w:r>
      <w:r w:rsidR="005B514C">
        <w:rPr>
          <w:sz w:val="24"/>
        </w:rPr>
        <w:t>0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77184F">
        <w:rPr>
          <w:sz w:val="24"/>
        </w:rPr>
        <w:t>6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5B514C">
        <w:rPr>
          <w:sz w:val="24"/>
          <w:szCs w:val="24"/>
        </w:rPr>
        <w:t>Г</w:t>
      </w:r>
      <w:r w:rsidR="00580675">
        <w:rPr>
          <w:sz w:val="24"/>
          <w:szCs w:val="24"/>
        </w:rPr>
        <w:t>.</w:t>
      </w:r>
      <w:r w:rsidR="005B514C">
        <w:rPr>
          <w:sz w:val="24"/>
          <w:szCs w:val="24"/>
        </w:rPr>
        <w:t>А.Р.</w:t>
      </w:r>
      <w:r w:rsidR="00881634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B514C">
        <w:rPr>
          <w:sz w:val="24"/>
          <w:szCs w:val="24"/>
        </w:rPr>
        <w:t>Ж</w:t>
      </w:r>
      <w:r w:rsidR="00580675">
        <w:rPr>
          <w:sz w:val="24"/>
          <w:szCs w:val="24"/>
        </w:rPr>
        <w:t>.</w:t>
      </w:r>
      <w:r w:rsidR="005B514C">
        <w:rPr>
          <w:sz w:val="24"/>
          <w:szCs w:val="24"/>
        </w:rPr>
        <w:t>М.В.</w:t>
      </w:r>
      <w:r w:rsidRPr="00EC6ED3">
        <w:rPr>
          <w:sz w:val="24"/>
        </w:rPr>
        <w:t>,</w:t>
      </w:r>
    </w:p>
    <w:p w14:paraId="19426E2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488D42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03F3A3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4A9920C" w14:textId="49DDDAE2" w:rsidR="005B514C" w:rsidRDefault="005B514C" w:rsidP="00013B72">
      <w:pPr>
        <w:ind w:firstLine="708"/>
        <w:jc w:val="both"/>
      </w:pPr>
      <w:r>
        <w:t>04</w:t>
      </w:r>
      <w:r w:rsidR="00E31E05">
        <w:t>.0</w:t>
      </w:r>
      <w:r w:rsidR="0077184F">
        <w:t>6</w:t>
      </w:r>
      <w:r w:rsidR="00E31E05">
        <w:t xml:space="preserve">.2021 г. в АПМО поступила жалоба </w:t>
      </w:r>
      <w:r>
        <w:t>Г</w:t>
      </w:r>
      <w:r w:rsidR="00580675">
        <w:t>.</w:t>
      </w:r>
      <w:r>
        <w:t>А.Р.</w:t>
      </w:r>
      <w:r w:rsidR="00E31E05">
        <w:t xml:space="preserve"> в отношении адвоката </w:t>
      </w:r>
      <w:r>
        <w:t>Ж</w:t>
      </w:r>
      <w:r w:rsidR="00580675">
        <w:t>.</w:t>
      </w:r>
      <w:r>
        <w:t>М.В.</w:t>
      </w:r>
      <w:r w:rsidR="00E31E05">
        <w:t xml:space="preserve">, в которой сообщается, что </w:t>
      </w:r>
      <w:r>
        <w:t>03.10.2020 г. в отношении заявителя б</w:t>
      </w:r>
      <w:r w:rsidR="00881634">
        <w:t>ыло возбуждено уголовное дело и</w:t>
      </w:r>
      <w:r>
        <w:t xml:space="preserve"> в порядке ст. 51 УПК РФ для его защиты была назначена адвокат Ж</w:t>
      </w:r>
      <w:r w:rsidR="00580675">
        <w:t>.</w:t>
      </w:r>
      <w:r>
        <w:t>М.В. Адвокат не встречалась с заявителем наедине, не беседовала с ним, поддержала позицию следователя, которая обещала, что если заявитель признает вину, то его отпустят под домашний арест, с чем заявитель согласился. 07.10.2020 г. заявитель был допрошен в качестве подозреваемого. Адвокат не участвовала в допросе, но позднее подписала протокол. В суде адвокат сказала, что присутствовала 07.10.2020 г.</w:t>
      </w:r>
      <w:r w:rsidR="00CE641D">
        <w:t>, хотя её не было, и не помнила зачитывались ли заявителю его показания от 03.10.2020 г. Заявитель поясняет, что показания от 03.10. и 07.10.2020 г. «очень портят уголовное дело не в мою пользу».</w:t>
      </w:r>
    </w:p>
    <w:p w14:paraId="78549B11" w14:textId="77777777" w:rsidR="00CE641D" w:rsidRDefault="00CE641D" w:rsidP="00013B72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60CDCAAB" w14:textId="580884A5" w:rsidR="00CE641D" w:rsidRDefault="00CE641D" w:rsidP="00CE641D">
      <w:pPr>
        <w:jc w:val="both"/>
      </w:pPr>
      <w:r>
        <w:t>- ордера адвоката Ж</w:t>
      </w:r>
      <w:r w:rsidR="00580675">
        <w:t>.</w:t>
      </w:r>
      <w:r>
        <w:t>М.В. на защиту заявителя в порядке ст. 51 УПК РФ;</w:t>
      </w:r>
    </w:p>
    <w:p w14:paraId="51E4E6C0" w14:textId="77777777" w:rsidR="00CE641D" w:rsidRDefault="00CE641D" w:rsidP="00CE641D">
      <w:pPr>
        <w:jc w:val="both"/>
      </w:pPr>
      <w:r>
        <w:t>- постановления о назначении защитника от 03.10.2020 г.;</w:t>
      </w:r>
    </w:p>
    <w:p w14:paraId="55752B6A" w14:textId="77777777" w:rsidR="00CE641D" w:rsidRDefault="00CE641D" w:rsidP="00CE641D">
      <w:pPr>
        <w:jc w:val="both"/>
      </w:pPr>
      <w:r>
        <w:t>- протокола допроса обвиняемого от 07.10.2020 г.;</w:t>
      </w:r>
    </w:p>
    <w:p w14:paraId="0B0F6F48" w14:textId="77777777" w:rsidR="00CE641D" w:rsidRDefault="00CE641D" w:rsidP="00CE641D">
      <w:pPr>
        <w:jc w:val="both"/>
      </w:pPr>
      <w:r>
        <w:t>- протокола предварительного слушания от 30.04.2021 г.;</w:t>
      </w:r>
    </w:p>
    <w:p w14:paraId="6A2CD49A" w14:textId="77777777" w:rsidR="00CE641D" w:rsidRDefault="00CE641D" w:rsidP="00CE641D">
      <w:pPr>
        <w:jc w:val="both"/>
      </w:pPr>
      <w:r>
        <w:t>- протокола допроса подозреваемого от 03.10.2020 г.</w:t>
      </w:r>
    </w:p>
    <w:p w14:paraId="54E501AB" w14:textId="77777777" w:rsidR="00BD43BF" w:rsidRDefault="00BD43BF" w:rsidP="00CE641D">
      <w:pPr>
        <w:jc w:val="both"/>
      </w:pPr>
      <w:r>
        <w:tab/>
        <w:t>В заседании Комиссии заявитель поддержал доводы жалобы, дополнительно пояснив, что следователь сказала, что если «берёшь всё на себя», то останешься на домашнем аресте и он с этим согласился. Всё уголовное дело в отношении него сфабриковано, доказательств никаких нет. Уголовное дело в отношении него возбудили, потому что он ранее судим.</w:t>
      </w:r>
    </w:p>
    <w:p w14:paraId="707DE246" w14:textId="77777777" w:rsidR="0070005C" w:rsidRDefault="0070005C" w:rsidP="00CE641D">
      <w:pPr>
        <w:jc w:val="both"/>
      </w:pPr>
      <w:r>
        <w:tab/>
        <w:t>Адвокатом представлены письменные объяснения, в которых она не согласилась с доводами жалобы, пояснив</w:t>
      </w:r>
      <w:r w:rsidR="00881634">
        <w:t>,</w:t>
      </w:r>
      <w:r>
        <w:t xml:space="preserve"> что 03.10.2020 г. она приняла требование на защиту заявителя. Когда адвокат приехала, заявитель уже беседовал со следователем, адвокат представилась и предложила заявителю выйти в коридор для конфиденциальной беседы. Заявитель подробно рассказал какие действия были им совершены, сообщил о полном признании вины. В присутствии адвоката заявитель дал подробные признательные показания, никакого давления на него не оказывалось. Заявителю была избрана мера пресечения в виде домашнего ареста. Обвинение заявителю предъявлялось в присутствии адвоката.</w:t>
      </w:r>
    </w:p>
    <w:p w14:paraId="285E7983" w14:textId="77777777" w:rsidR="0070005C" w:rsidRDefault="0070005C" w:rsidP="00CE641D">
      <w:pPr>
        <w:jc w:val="both"/>
      </w:pPr>
      <w:r>
        <w:lastRenderedPageBreak/>
        <w:tab/>
        <w:t xml:space="preserve">Впоследствии заявитель изменил свою позицию, отказался от защитника по назначению. Адвокат узнала, что он также отказался от адвоката по соглашению. </w:t>
      </w:r>
      <w:r w:rsidR="00881634">
        <w:t xml:space="preserve">Адвокат, </w:t>
      </w:r>
      <w:r w:rsidR="00C65BFF">
        <w:t>действительно</w:t>
      </w:r>
      <w:r w:rsidR="00881634">
        <w:t>,</w:t>
      </w:r>
      <w:r w:rsidR="00C65BFF">
        <w:t xml:space="preserve"> была вызвана в суд в качестве свидетеля. До начала судебного заседания заявитель попросил её: «Сестрёнка, скажи, что тебя не было при допросе!». Адвокат сообщила суду только о том, что она участвовала в следственных действиях. </w:t>
      </w:r>
    </w:p>
    <w:p w14:paraId="4B686796" w14:textId="77777777" w:rsidR="00C65BFF" w:rsidRDefault="00C65BFF" w:rsidP="00CE641D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7F5ACCE4" w14:textId="77777777" w:rsidR="00C65BFF" w:rsidRDefault="00C65BFF" w:rsidP="00CE641D">
      <w:pPr>
        <w:jc w:val="both"/>
      </w:pPr>
      <w:r>
        <w:t>- требования ЕЦСЮП АПМО на защиту заявителя;</w:t>
      </w:r>
    </w:p>
    <w:p w14:paraId="59733A24" w14:textId="77777777" w:rsidR="00C65BFF" w:rsidRDefault="00C65BFF" w:rsidP="00CE641D">
      <w:pPr>
        <w:jc w:val="both"/>
      </w:pPr>
      <w:r>
        <w:t>- постановления от 03.10.2020 г. о возбуждении уголовного дела в отношении заявителя;</w:t>
      </w:r>
    </w:p>
    <w:p w14:paraId="348A65E6" w14:textId="77777777" w:rsidR="00C65BFF" w:rsidRDefault="00C65BFF" w:rsidP="00CE641D">
      <w:pPr>
        <w:jc w:val="both"/>
      </w:pPr>
      <w:r>
        <w:t>- постановления от 07.10.2020 г. о привлечении заявителя в качестве обвиняемого;</w:t>
      </w:r>
    </w:p>
    <w:p w14:paraId="3C73F4D5" w14:textId="77777777" w:rsidR="00C65BFF" w:rsidRDefault="00C65BFF" w:rsidP="00CE641D">
      <w:pPr>
        <w:jc w:val="both"/>
      </w:pPr>
      <w:r>
        <w:t>- протокола судебного заседания от 04.10.2020 г. по рассмотрению ходатайства следователя об избрании меры пресечения в отношении заявителя;</w:t>
      </w:r>
    </w:p>
    <w:p w14:paraId="478465C5" w14:textId="77777777" w:rsidR="00C65BFF" w:rsidRDefault="00C65BFF" w:rsidP="00CE641D">
      <w:pPr>
        <w:jc w:val="both"/>
      </w:pPr>
      <w:r>
        <w:t>- судебной повестки о вызове адвоката на допрос в качестве свидетеля.</w:t>
      </w:r>
    </w:p>
    <w:p w14:paraId="3D4120F7" w14:textId="73674B8E" w:rsidR="00BD43BF" w:rsidRDefault="00BD43BF" w:rsidP="00CE641D">
      <w:pPr>
        <w:jc w:val="both"/>
      </w:pPr>
      <w:r>
        <w:tab/>
        <w:t>От адвоката поступило заявление с просьбой о рассмотрении дисциплинарного производства в её отсутствие, поскольку она находится на</w:t>
      </w:r>
      <w:r w:rsidR="00447FCB">
        <w:t xml:space="preserve"> восьмом месяце беременности</w:t>
      </w:r>
      <w:r w:rsidR="004E1050">
        <w:t xml:space="preserve"> и по состоянию здоровья не может участвовать в заседании Комиссии</w:t>
      </w:r>
      <w:r w:rsidR="00447FCB">
        <w:t>. Рассмотрев указанное заявление, руководствуясь п. 3 ст. 23 Кодекса профессиональной этики адвоката (далее – КПЭА), члены Комиссии считают возможным рассмотреть настоящее дисциплинарное производство без участия адвоката Ж</w:t>
      </w:r>
      <w:r w:rsidR="00580675">
        <w:t>.</w:t>
      </w:r>
      <w:r w:rsidR="00447FCB">
        <w:t>М.В.</w:t>
      </w:r>
    </w:p>
    <w:p w14:paraId="069A7AE0" w14:textId="77777777" w:rsidR="00447FCB" w:rsidRDefault="00447FCB" w:rsidP="00CE641D">
      <w:pPr>
        <w:jc w:val="both"/>
      </w:pPr>
      <w:r>
        <w:tab/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6F68A05D" w14:textId="77777777" w:rsidR="00447FCB" w:rsidRDefault="00447FCB" w:rsidP="00CE641D">
      <w:pPr>
        <w:jc w:val="both"/>
      </w:pPr>
      <w:r>
        <w:tab/>
        <w:t>03.10.2020 г. адвокат приняла требование на защиту заявителя в порядке ст. 51 УПК РФ. 04.10.2020 г. адвокат защищала заявителя в суде при рассмотрении ходатайства следователя об избрании меры пре</w:t>
      </w:r>
      <w:r w:rsidR="00881634">
        <w:t>сечения</w:t>
      </w:r>
      <w:r>
        <w:t xml:space="preserve"> и 07.10.2020 г. при предъявлении обвинения</w:t>
      </w:r>
      <w:r w:rsidR="004E1050">
        <w:t xml:space="preserve"> и допросе в качестве обвиняемого</w:t>
      </w:r>
      <w:r>
        <w:t>.</w:t>
      </w:r>
    </w:p>
    <w:p w14:paraId="1BDD0A72" w14:textId="77777777" w:rsidR="004E1050" w:rsidRPr="00F218F1" w:rsidRDefault="004E1050" w:rsidP="004E1050">
      <w:pPr>
        <w:ind w:firstLine="567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9E6783B" w14:textId="77777777" w:rsidR="004E1050" w:rsidRDefault="004E1050" w:rsidP="004E1050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99F277A" w14:textId="5C8E5400" w:rsidR="004E1050" w:rsidRDefault="004E1050" w:rsidP="00CE641D">
      <w:pPr>
        <w:jc w:val="both"/>
      </w:pPr>
      <w:r>
        <w:tab/>
        <w:t>Заявителем не представлено доказательств доводов жалобы. Все обвинения в отношении адвоката носят голословный характер и не находят своего подтверждения. Напротив, как следует из представленных Комиссии процессуальных документов, Г</w:t>
      </w:r>
      <w:r w:rsidR="00580675">
        <w:t>.</w:t>
      </w:r>
      <w:r>
        <w:t xml:space="preserve">А.Р. не вносил замечаний относительно действий адвоката. В частности, 04.10.2020 г. заявитель не сообщал суду о нарушении адвокатом его права на защиту, 07.10.2020 г. не вносил в протокол заявление об отсутствии адвоката. Отказ от защитника он также не заявлял. </w:t>
      </w:r>
    </w:p>
    <w:p w14:paraId="19BA6E6E" w14:textId="3E2236FA" w:rsidR="00691FC9" w:rsidRDefault="00691FC9" w:rsidP="00CE641D">
      <w:pPr>
        <w:jc w:val="both"/>
      </w:pPr>
      <w:r>
        <w:tab/>
        <w:t>Относительно показаний, зафиксированных в протоколе предварительного слушания по уголовному делу заявителя от 30.04.2021 г. по уголовному делу заявителя, Комиссия считает, что показания адвоката касаются исключительно факта её участия при пр</w:t>
      </w:r>
      <w:r w:rsidR="00A26394">
        <w:t>оизводстве процессуальных действий</w:t>
      </w:r>
      <w:r>
        <w:t xml:space="preserve"> и не противоречат п. 4 ст. 6 КПЭА</w:t>
      </w:r>
      <w:r w:rsidR="00A26394">
        <w:t>, поскольку адвокат была вызвана в качестве свидетеля по ходатайству адвоката заявителя – К</w:t>
      </w:r>
      <w:r w:rsidR="00580675">
        <w:t>.</w:t>
      </w:r>
      <w:r w:rsidR="00A26394">
        <w:t xml:space="preserve">Н.А., </w:t>
      </w:r>
      <w:r>
        <w:t>вопросы адвокату Ж</w:t>
      </w:r>
      <w:r w:rsidR="00580675">
        <w:t>.</w:t>
      </w:r>
      <w:r>
        <w:t>М.В. задавал заявитель и его адвокат, что очевидно не противоречило их интересам. То обстоятельство, что на вопрос защитника заявителя адвокат ответила, что она не пом</w:t>
      </w:r>
      <w:r w:rsidR="00881634">
        <w:t>нит читал ли заявитель протокол</w:t>
      </w:r>
      <w:r>
        <w:t xml:space="preserve"> и не помнит каким </w:t>
      </w:r>
      <w:r>
        <w:lastRenderedPageBreak/>
        <w:t>образом её вызывал следователь, отнюдь не свидетельствует о том, что адвокат не присутствовала при предъявлении обвинения и допросе заявителя в качестве обвиняемого.</w:t>
      </w:r>
    </w:p>
    <w:p w14:paraId="202B3626" w14:textId="77777777" w:rsidR="00A26394" w:rsidRPr="00F6663A" w:rsidRDefault="00A26394" w:rsidP="00A26394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4C90E85" w14:textId="77777777" w:rsidR="00A26394" w:rsidRPr="00F6663A" w:rsidRDefault="00A26394" w:rsidP="00A26394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03EDF6E" w14:textId="77777777" w:rsidR="00A26394" w:rsidRPr="00F6663A" w:rsidRDefault="00A26394" w:rsidP="00A2639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70E5402" w14:textId="77777777" w:rsidR="00A26394" w:rsidRPr="00F6663A" w:rsidRDefault="00A26394" w:rsidP="00A2639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6BB98A6B" w14:textId="77777777" w:rsidR="00A26394" w:rsidRPr="00F6663A" w:rsidRDefault="00A26394" w:rsidP="00A2639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480025D4" w14:textId="77777777" w:rsidR="00A26394" w:rsidRPr="00F6663A" w:rsidRDefault="00A26394" w:rsidP="00A26394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48B812B4" w14:textId="03DF33C7" w:rsidR="00A26394" w:rsidRPr="00F6663A" w:rsidRDefault="00A26394" w:rsidP="00A26394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Ж</w:t>
      </w:r>
      <w:r w:rsidR="00580675">
        <w:rPr>
          <w:szCs w:val="24"/>
        </w:rPr>
        <w:t>.</w:t>
      </w:r>
      <w:r>
        <w:rPr>
          <w:szCs w:val="24"/>
        </w:rPr>
        <w:t>М</w:t>
      </w:r>
      <w:r w:rsidR="00580675">
        <w:rPr>
          <w:szCs w:val="24"/>
        </w:rPr>
        <w:t>.</w:t>
      </w:r>
      <w:r>
        <w:rPr>
          <w:szCs w:val="24"/>
        </w:rPr>
        <w:t>В</w:t>
      </w:r>
      <w:r w:rsidR="00580675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Cs w:val="24"/>
        </w:rPr>
        <w:t>Г</w:t>
      </w:r>
      <w:r w:rsidR="00580675">
        <w:rPr>
          <w:szCs w:val="24"/>
        </w:rPr>
        <w:t>.</w:t>
      </w:r>
      <w:r>
        <w:rPr>
          <w:szCs w:val="24"/>
        </w:rPr>
        <w:t>А.Р.</w:t>
      </w:r>
    </w:p>
    <w:p w14:paraId="58B25151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4BE666AB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0FD8A9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8158" w14:textId="77777777" w:rsidR="00DF6F25" w:rsidRDefault="00DF6F25">
      <w:r>
        <w:separator/>
      </w:r>
    </w:p>
  </w:endnote>
  <w:endnote w:type="continuationSeparator" w:id="0">
    <w:p w14:paraId="33223319" w14:textId="77777777" w:rsidR="00DF6F25" w:rsidRDefault="00D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5582" w14:textId="77777777" w:rsidR="00DF6F25" w:rsidRDefault="00DF6F25">
      <w:r>
        <w:separator/>
      </w:r>
    </w:p>
  </w:footnote>
  <w:footnote w:type="continuationSeparator" w:id="0">
    <w:p w14:paraId="588A0A80" w14:textId="77777777" w:rsidR="00DF6F25" w:rsidRDefault="00D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FF56" w14:textId="77777777" w:rsidR="0042711C" w:rsidRDefault="00AE106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53816">
      <w:rPr>
        <w:noProof/>
      </w:rPr>
      <w:t>3</w:t>
    </w:r>
    <w:r>
      <w:rPr>
        <w:noProof/>
      </w:rPr>
      <w:fldChar w:fldCharType="end"/>
    </w:r>
  </w:p>
  <w:p w14:paraId="37D87C1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23514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0360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2B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3632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D6A0B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7FCB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8765F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050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3F8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675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514C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1A7C"/>
    <w:rsid w:val="006851B1"/>
    <w:rsid w:val="0068593D"/>
    <w:rsid w:val="006870B3"/>
    <w:rsid w:val="00687F55"/>
    <w:rsid w:val="00691FC9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05C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4F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549D"/>
    <w:rsid w:val="008572B6"/>
    <w:rsid w:val="008604B8"/>
    <w:rsid w:val="0087045B"/>
    <w:rsid w:val="00871463"/>
    <w:rsid w:val="008727C5"/>
    <w:rsid w:val="008729DF"/>
    <w:rsid w:val="00876934"/>
    <w:rsid w:val="008772B7"/>
    <w:rsid w:val="00881634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66C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C6CEA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26394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1E56"/>
    <w:rsid w:val="00A859D1"/>
    <w:rsid w:val="00A85AE8"/>
    <w:rsid w:val="00A86684"/>
    <w:rsid w:val="00A86A48"/>
    <w:rsid w:val="00AA3546"/>
    <w:rsid w:val="00AB1160"/>
    <w:rsid w:val="00AB4D6C"/>
    <w:rsid w:val="00AB6878"/>
    <w:rsid w:val="00AC0065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060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67CF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68C"/>
    <w:rsid w:val="00BC2D7B"/>
    <w:rsid w:val="00BC2EA8"/>
    <w:rsid w:val="00BC5721"/>
    <w:rsid w:val="00BD03A8"/>
    <w:rsid w:val="00BD1487"/>
    <w:rsid w:val="00BD43BF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53816"/>
    <w:rsid w:val="00C61DDF"/>
    <w:rsid w:val="00C638DF"/>
    <w:rsid w:val="00C63EBD"/>
    <w:rsid w:val="00C65BFF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E641D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DF6F25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264B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DD6D8"/>
  <w15:docId w15:val="{47FDED21-2980-4A2B-A4E5-3EFCD9D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2021-08-03T11:29:00Z</cp:lastPrinted>
  <dcterms:created xsi:type="dcterms:W3CDTF">2021-08-03T11:30:00Z</dcterms:created>
  <dcterms:modified xsi:type="dcterms:W3CDTF">2022-03-23T11:01:00Z</dcterms:modified>
</cp:coreProperties>
</file>